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16B" w:rsidRPr="00460E09" w:rsidRDefault="00B3316B" w:rsidP="00460E09">
      <w:pPr>
        <w:pStyle w:val="prilozhenieglava"/>
        <w:spacing w:before="0" w:after="0"/>
        <w:rPr>
          <w:caps w:val="0"/>
          <w:sz w:val="20"/>
          <w:szCs w:val="20"/>
        </w:rPr>
      </w:pPr>
      <w:r w:rsidRPr="00460E09">
        <w:rPr>
          <w:caps w:val="0"/>
          <w:sz w:val="20"/>
          <w:szCs w:val="20"/>
        </w:rPr>
        <w:t>Сообщение</w:t>
      </w:r>
    </w:p>
    <w:p w:rsidR="008E27FF" w:rsidRPr="00D1129B" w:rsidRDefault="00B3316B" w:rsidP="00D1129B">
      <w:pPr>
        <w:shd w:val="clear" w:color="auto" w:fill="FFFFFF"/>
        <w:spacing w:before="60" w:after="30"/>
        <w:jc w:val="center"/>
        <w:outlineLvl w:val="3"/>
        <w:rPr>
          <w:b/>
          <w:bCs/>
        </w:rPr>
      </w:pPr>
      <w:r w:rsidRPr="00460E09">
        <w:rPr>
          <w:b/>
          <w:bCs/>
        </w:rPr>
        <w:t xml:space="preserve">о раскрытии </w:t>
      </w:r>
      <w:r w:rsidR="005F5AF8">
        <w:rPr>
          <w:b/>
          <w:bCs/>
        </w:rPr>
        <w:t>акционерным о</w:t>
      </w:r>
      <w:r w:rsidRPr="00460E09">
        <w:rPr>
          <w:b/>
          <w:bCs/>
        </w:rPr>
        <w:t>бществом на странице в сети Интернет списка аффилированных лиц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1"/>
        <w:gridCol w:w="5029"/>
      </w:tblGrid>
      <w:tr w:rsidR="008E27FF" w:rsidRPr="00460E09" w:rsidTr="00CF1420">
        <w:trPr>
          <w:cantSplit/>
          <w:jc w:val="center"/>
        </w:trPr>
        <w:tc>
          <w:tcPr>
            <w:tcW w:w="9940" w:type="dxa"/>
            <w:gridSpan w:val="2"/>
          </w:tcPr>
          <w:p w:rsidR="008E27FF" w:rsidRPr="00460E09" w:rsidRDefault="008E27FF" w:rsidP="008D02FB">
            <w:pPr>
              <w:autoSpaceDE w:val="0"/>
              <w:autoSpaceDN w:val="0"/>
              <w:jc w:val="center"/>
              <w:rPr>
                <w:lang w:eastAsia="ru-RU"/>
              </w:rPr>
            </w:pPr>
            <w:r w:rsidRPr="00460E09">
              <w:rPr>
                <w:lang w:eastAsia="ru-RU"/>
              </w:rPr>
              <w:t>1. Общие сведения</w:t>
            </w:r>
          </w:p>
        </w:tc>
      </w:tr>
      <w:tr w:rsidR="008C1F79" w:rsidRPr="00460E09" w:rsidTr="00CF1420">
        <w:trPr>
          <w:jc w:val="center"/>
        </w:trPr>
        <w:tc>
          <w:tcPr>
            <w:tcW w:w="4911" w:type="dxa"/>
          </w:tcPr>
          <w:p w:rsidR="008C1F79" w:rsidRPr="00460E09" w:rsidRDefault="008C1F79" w:rsidP="008C1F79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29" w:type="dxa"/>
          </w:tcPr>
          <w:p w:rsidR="008C1F79" w:rsidRPr="00460E09" w:rsidRDefault="00686B51" w:rsidP="008C1F79">
            <w:pPr>
              <w:autoSpaceDE w:val="0"/>
              <w:autoSpaceDN w:val="0"/>
              <w:rPr>
                <w:b/>
                <w:i/>
                <w:lang w:eastAsia="ru-RU"/>
              </w:rPr>
            </w:pPr>
            <w:r w:rsidRPr="00E34E4A">
              <w:rPr>
                <w:b/>
                <w:i/>
              </w:rPr>
              <w:t>Общество с ограниченной ответственностью «Правоурмийское»</w:t>
            </w:r>
          </w:p>
        </w:tc>
      </w:tr>
      <w:tr w:rsidR="00686B51" w:rsidRPr="00460E09" w:rsidTr="00CF1420">
        <w:trPr>
          <w:jc w:val="center"/>
        </w:trPr>
        <w:tc>
          <w:tcPr>
            <w:tcW w:w="4911" w:type="dxa"/>
          </w:tcPr>
          <w:p w:rsidR="00686B51" w:rsidRPr="00460E09" w:rsidRDefault="00686B51" w:rsidP="00686B51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1.2. Сокращенное фирменное наименование эмитента</w:t>
            </w:r>
          </w:p>
        </w:tc>
        <w:tc>
          <w:tcPr>
            <w:tcW w:w="5029" w:type="dxa"/>
          </w:tcPr>
          <w:p w:rsidR="00686B51" w:rsidRPr="00E34E4A" w:rsidRDefault="00686B51" w:rsidP="00686B51">
            <w:pPr>
              <w:widowControl w:val="0"/>
              <w:jc w:val="both"/>
              <w:rPr>
                <w:b/>
                <w:i/>
              </w:rPr>
            </w:pPr>
            <w:r w:rsidRPr="00E34E4A">
              <w:rPr>
                <w:b/>
                <w:i/>
              </w:rPr>
              <w:t>ООО «Правоурмийское»</w:t>
            </w:r>
          </w:p>
        </w:tc>
      </w:tr>
      <w:tr w:rsidR="00686B51" w:rsidRPr="00460E09" w:rsidTr="00CF1420">
        <w:trPr>
          <w:jc w:val="center"/>
        </w:trPr>
        <w:tc>
          <w:tcPr>
            <w:tcW w:w="4911" w:type="dxa"/>
          </w:tcPr>
          <w:p w:rsidR="00686B51" w:rsidRPr="00460E09" w:rsidRDefault="00686B51" w:rsidP="00686B51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1.3. Место нахождения эмитента</w:t>
            </w:r>
          </w:p>
        </w:tc>
        <w:tc>
          <w:tcPr>
            <w:tcW w:w="5029" w:type="dxa"/>
          </w:tcPr>
          <w:p w:rsidR="00686B51" w:rsidRPr="00E34E4A" w:rsidRDefault="005F5AF8" w:rsidP="00686B51">
            <w:pPr>
              <w:widowControl w:val="0"/>
              <w:jc w:val="both"/>
              <w:rPr>
                <w:b/>
                <w:i/>
              </w:rPr>
            </w:pPr>
            <w:r w:rsidRPr="005F5AF8">
              <w:rPr>
                <w:b/>
                <w:bCs/>
                <w:i/>
                <w:iCs/>
              </w:rPr>
              <w:t>682707, Хабаровский край, Солнечный район, поселок Горный, литера А, офис 1</w:t>
            </w:r>
          </w:p>
        </w:tc>
      </w:tr>
      <w:tr w:rsidR="00686B51" w:rsidRPr="00460E09" w:rsidTr="00CF1420">
        <w:trPr>
          <w:jc w:val="center"/>
        </w:trPr>
        <w:tc>
          <w:tcPr>
            <w:tcW w:w="4911" w:type="dxa"/>
          </w:tcPr>
          <w:p w:rsidR="00686B51" w:rsidRPr="00460E09" w:rsidRDefault="00686B51" w:rsidP="00686B51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1.4. ОГРН эмитента</w:t>
            </w:r>
          </w:p>
        </w:tc>
        <w:tc>
          <w:tcPr>
            <w:tcW w:w="5029" w:type="dxa"/>
          </w:tcPr>
          <w:p w:rsidR="00686B51" w:rsidRPr="00E34E4A" w:rsidRDefault="00686B51" w:rsidP="00686B51">
            <w:pPr>
              <w:widowControl w:val="0"/>
              <w:jc w:val="both"/>
              <w:rPr>
                <w:b/>
                <w:i/>
              </w:rPr>
            </w:pPr>
            <w:r w:rsidRPr="00E34E4A">
              <w:rPr>
                <w:b/>
                <w:i/>
              </w:rPr>
              <w:t>1072717000179</w:t>
            </w:r>
          </w:p>
        </w:tc>
      </w:tr>
      <w:tr w:rsidR="00686B51" w:rsidRPr="00460E09" w:rsidTr="00CF1420">
        <w:trPr>
          <w:jc w:val="center"/>
        </w:trPr>
        <w:tc>
          <w:tcPr>
            <w:tcW w:w="4911" w:type="dxa"/>
          </w:tcPr>
          <w:p w:rsidR="00686B51" w:rsidRPr="00460E09" w:rsidRDefault="00686B51" w:rsidP="00686B51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1.5. ИНН эмитента</w:t>
            </w:r>
          </w:p>
        </w:tc>
        <w:tc>
          <w:tcPr>
            <w:tcW w:w="5029" w:type="dxa"/>
          </w:tcPr>
          <w:p w:rsidR="00686B51" w:rsidRPr="00E34E4A" w:rsidRDefault="00686B51" w:rsidP="00686B51">
            <w:pPr>
              <w:widowControl w:val="0"/>
              <w:jc w:val="both"/>
              <w:rPr>
                <w:b/>
                <w:i/>
              </w:rPr>
            </w:pPr>
            <w:r w:rsidRPr="00E34E4A">
              <w:rPr>
                <w:b/>
                <w:i/>
              </w:rPr>
              <w:t>2717015290</w:t>
            </w:r>
          </w:p>
        </w:tc>
      </w:tr>
      <w:tr w:rsidR="00686B51" w:rsidRPr="00460E09" w:rsidTr="00CF1420">
        <w:trPr>
          <w:jc w:val="center"/>
        </w:trPr>
        <w:tc>
          <w:tcPr>
            <w:tcW w:w="4911" w:type="dxa"/>
          </w:tcPr>
          <w:p w:rsidR="00686B51" w:rsidRPr="00460E09" w:rsidRDefault="00686B51" w:rsidP="00686B51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29" w:type="dxa"/>
          </w:tcPr>
          <w:p w:rsidR="00686B51" w:rsidRPr="00E34E4A" w:rsidRDefault="00686B51" w:rsidP="00686B51">
            <w:pPr>
              <w:widowControl w:val="0"/>
              <w:jc w:val="both"/>
              <w:rPr>
                <w:b/>
                <w:i/>
              </w:rPr>
            </w:pPr>
            <w:r w:rsidRPr="00E34E4A">
              <w:rPr>
                <w:b/>
                <w:i/>
              </w:rPr>
              <w:t>36417-R</w:t>
            </w:r>
          </w:p>
        </w:tc>
      </w:tr>
      <w:tr w:rsidR="008C1F79" w:rsidRPr="00460E09" w:rsidTr="00CF1420">
        <w:trPr>
          <w:jc w:val="center"/>
        </w:trPr>
        <w:tc>
          <w:tcPr>
            <w:tcW w:w="4911" w:type="dxa"/>
          </w:tcPr>
          <w:p w:rsidR="008C1F79" w:rsidRPr="00460E09" w:rsidRDefault="008C1F79" w:rsidP="008C1F79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460E09">
              <w:rPr>
                <w:lang w:eastAsia="ru-RU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29" w:type="dxa"/>
          </w:tcPr>
          <w:p w:rsidR="00E376EE" w:rsidRDefault="00C84254" w:rsidP="008C1F79">
            <w:pPr>
              <w:autoSpaceDE w:val="0"/>
              <w:autoSpaceDN w:val="0"/>
            </w:pPr>
            <w:hyperlink r:id="rId4" w:history="1">
              <w:r w:rsidR="00E376EE" w:rsidRPr="00F566A4">
                <w:rPr>
                  <w:rStyle w:val="a3"/>
                </w:rPr>
                <w:t>http://www.pravourmi.ru</w:t>
              </w:r>
            </w:hyperlink>
          </w:p>
          <w:p w:rsidR="008C1F79" w:rsidRPr="00460E09" w:rsidRDefault="00686B51" w:rsidP="008C1F79">
            <w:pPr>
              <w:autoSpaceDE w:val="0"/>
              <w:autoSpaceDN w:val="0"/>
              <w:rPr>
                <w:b/>
                <w:i/>
                <w:lang w:eastAsia="ru-RU"/>
              </w:rPr>
            </w:pPr>
            <w:r w:rsidRPr="00E34E4A">
              <w:rPr>
                <w:rStyle w:val="a3"/>
                <w:b/>
                <w:bCs/>
                <w:i/>
                <w:iCs/>
                <w:lang w:eastAsia="ru-RU"/>
              </w:rPr>
              <w:t>http://www.e-disclosure.ru/portal/company.aspx?id=31616</w:t>
            </w:r>
          </w:p>
        </w:tc>
      </w:tr>
      <w:tr w:rsidR="005F5AF8" w:rsidRPr="00460E09" w:rsidTr="00CF1420">
        <w:trPr>
          <w:jc w:val="center"/>
        </w:trPr>
        <w:tc>
          <w:tcPr>
            <w:tcW w:w="4911" w:type="dxa"/>
          </w:tcPr>
          <w:p w:rsidR="005F5AF8" w:rsidRPr="00460E09" w:rsidRDefault="005F5AF8" w:rsidP="005F5AF8">
            <w:pPr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5F5AF8">
              <w:rPr>
                <w:lang w:eastAsia="ru-RU"/>
              </w:rPr>
              <w:t>1.8. Дата наступления события (существенного факта), о котором составлено сообщение</w:t>
            </w:r>
            <w:r w:rsidRPr="005F5AF8">
              <w:rPr>
                <w:lang w:eastAsia="ru-RU"/>
              </w:rPr>
              <w:tab/>
            </w:r>
          </w:p>
        </w:tc>
        <w:tc>
          <w:tcPr>
            <w:tcW w:w="5029" w:type="dxa"/>
          </w:tcPr>
          <w:p w:rsidR="005F5AF8" w:rsidRDefault="001E5420" w:rsidP="008C1F79">
            <w:pPr>
              <w:autoSpaceDE w:val="0"/>
              <w:autoSpaceDN w:val="0"/>
              <w:rPr>
                <w:rStyle w:val="a3"/>
              </w:rPr>
            </w:pPr>
            <w:r>
              <w:rPr>
                <w:b/>
                <w:i/>
              </w:rPr>
              <w:t>02</w:t>
            </w:r>
            <w:r w:rsidR="00C84254">
              <w:rPr>
                <w:b/>
                <w:i/>
              </w:rPr>
              <w:t>.07</w:t>
            </w:r>
            <w:r>
              <w:rPr>
                <w:b/>
                <w:i/>
              </w:rPr>
              <w:t>.2021</w:t>
            </w:r>
            <w:r w:rsidR="005F5AF8" w:rsidRPr="005F5AF8">
              <w:rPr>
                <w:b/>
                <w:i/>
              </w:rPr>
              <w:t xml:space="preserve"> г.</w:t>
            </w:r>
          </w:p>
        </w:tc>
      </w:tr>
      <w:tr w:rsidR="00B47BDF" w:rsidRPr="00460E09" w:rsidTr="00CF1420">
        <w:trPr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DF" w:rsidRPr="00460E09" w:rsidRDefault="00B47BDF" w:rsidP="00B47BDF">
            <w:pPr>
              <w:jc w:val="center"/>
            </w:pPr>
            <w:r w:rsidRPr="00460E09">
              <w:t>2. Содержание сообщения</w:t>
            </w:r>
          </w:p>
        </w:tc>
      </w:tr>
      <w:tr w:rsidR="00B47BDF" w:rsidRPr="00460E09" w:rsidTr="00CF1420">
        <w:trPr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DF" w:rsidRPr="00460E09" w:rsidRDefault="007E1A8D" w:rsidP="001E5420">
            <w:r w:rsidRPr="00460E09">
              <w:rPr>
                <w:lang w:eastAsia="ru-RU"/>
              </w:rPr>
              <w:t xml:space="preserve">2.1. Вид документа, текст которого опубликован на странице в сети Интернет: </w:t>
            </w:r>
            <w:r w:rsidRPr="00460E09">
              <w:rPr>
                <w:b/>
                <w:i/>
                <w:lang w:eastAsia="ru-RU"/>
              </w:rPr>
              <w:t xml:space="preserve">список аффилированных лиц на дату </w:t>
            </w:r>
            <w:r w:rsidR="00C84254">
              <w:rPr>
                <w:b/>
                <w:i/>
                <w:lang w:eastAsia="ru-RU"/>
              </w:rPr>
              <w:t>30.06</w:t>
            </w:r>
            <w:r w:rsidR="001E5420">
              <w:rPr>
                <w:b/>
                <w:i/>
                <w:lang w:eastAsia="ru-RU"/>
              </w:rPr>
              <w:t>.2021</w:t>
            </w:r>
            <w:r w:rsidR="00460E09" w:rsidRPr="00460E09">
              <w:rPr>
                <w:b/>
                <w:i/>
                <w:lang w:eastAsia="ru-RU"/>
              </w:rPr>
              <w:t xml:space="preserve"> г.</w:t>
            </w:r>
            <w:r w:rsidRPr="00460E09">
              <w:rPr>
                <w:b/>
                <w:i/>
                <w:lang w:eastAsia="ru-RU"/>
              </w:rPr>
              <w:t> </w:t>
            </w:r>
            <w:r w:rsidRPr="00460E09">
              <w:rPr>
                <w:b/>
                <w:i/>
                <w:lang w:eastAsia="ru-RU"/>
              </w:rPr>
              <w:br/>
            </w:r>
            <w:r w:rsidRPr="00460E09">
              <w:rPr>
                <w:lang w:eastAsia="ru-RU"/>
              </w:rPr>
              <w:t xml:space="preserve">2.2. Дата опубликования текста документа на странице в сети Интернет, используемой эмитентом для раскрытия информации: </w:t>
            </w:r>
            <w:r w:rsidR="00C84254">
              <w:rPr>
                <w:b/>
                <w:i/>
                <w:lang w:eastAsia="ru-RU"/>
              </w:rPr>
              <w:t>02.07</w:t>
            </w:r>
            <w:r w:rsidR="001E5420">
              <w:rPr>
                <w:b/>
                <w:i/>
                <w:lang w:eastAsia="ru-RU"/>
              </w:rPr>
              <w:t>.2021</w:t>
            </w:r>
            <w:r w:rsidR="00460E09" w:rsidRPr="00460E09">
              <w:rPr>
                <w:b/>
                <w:i/>
                <w:lang w:eastAsia="ru-RU"/>
              </w:rPr>
              <w:t xml:space="preserve"> г.</w:t>
            </w:r>
          </w:p>
        </w:tc>
      </w:tr>
      <w:tr w:rsidR="008E27FF" w:rsidRPr="00460E09" w:rsidTr="00CF1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45"/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FF" w:rsidRPr="00460E09" w:rsidRDefault="008E27FF" w:rsidP="008D02FB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460E09">
              <w:rPr>
                <w:sz w:val="20"/>
                <w:szCs w:val="20"/>
              </w:rPr>
              <w:t>3. Подпись</w:t>
            </w:r>
          </w:p>
        </w:tc>
      </w:tr>
      <w:tr w:rsidR="008E27FF" w:rsidRPr="00460E09" w:rsidTr="00CF14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507"/>
          <w:jc w:val="center"/>
        </w:trPr>
        <w:tc>
          <w:tcPr>
            <w:tcW w:w="9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FF" w:rsidRPr="00460E09" w:rsidRDefault="008E27FF" w:rsidP="008D02FB">
            <w:pPr>
              <w:pStyle w:val="prilozhenie"/>
              <w:ind w:firstLine="0"/>
              <w:rPr>
                <w:sz w:val="20"/>
                <w:szCs w:val="20"/>
              </w:rPr>
            </w:pPr>
            <w:r w:rsidRPr="00460E09">
              <w:rPr>
                <w:sz w:val="20"/>
                <w:szCs w:val="20"/>
              </w:rPr>
              <w:t>3.1. Генеральный директор</w:t>
            </w:r>
          </w:p>
          <w:p w:rsidR="008E27FF" w:rsidRPr="00460E09" w:rsidRDefault="00686B51" w:rsidP="00686B51">
            <w:pPr>
              <w:pStyle w:val="prilozhenie"/>
              <w:tabs>
                <w:tab w:val="center" w:pos="4836"/>
                <w:tab w:val="left" w:pos="7215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«Правоурмийское»</w:t>
            </w:r>
            <w:r>
              <w:rPr>
                <w:sz w:val="20"/>
                <w:szCs w:val="20"/>
              </w:rPr>
              <w:tab/>
            </w:r>
            <w:r w:rsidR="008E27FF" w:rsidRPr="00460E09">
              <w:rPr>
                <w:sz w:val="20"/>
                <w:szCs w:val="20"/>
              </w:rPr>
              <w:t xml:space="preserve">______________   </w:t>
            </w:r>
            <w:r>
              <w:rPr>
                <w:sz w:val="20"/>
                <w:szCs w:val="20"/>
              </w:rPr>
              <w:tab/>
            </w:r>
            <w:r w:rsidRPr="00460E09">
              <w:rPr>
                <w:sz w:val="20"/>
                <w:szCs w:val="20"/>
              </w:rPr>
              <w:t>Е.А. Колесов</w:t>
            </w:r>
          </w:p>
          <w:p w:rsidR="008E27FF" w:rsidRPr="00460E09" w:rsidRDefault="008E27FF" w:rsidP="008D02FB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 w:rsidRPr="00460E09">
              <w:rPr>
                <w:sz w:val="20"/>
                <w:szCs w:val="20"/>
              </w:rPr>
              <w:t xml:space="preserve">         </w:t>
            </w:r>
          </w:p>
          <w:p w:rsidR="008E27FF" w:rsidRPr="00460E09" w:rsidRDefault="00B47BDF" w:rsidP="00C84254">
            <w:pPr>
              <w:pStyle w:val="prilozhenie"/>
              <w:ind w:firstLine="0"/>
              <w:rPr>
                <w:sz w:val="20"/>
                <w:szCs w:val="20"/>
              </w:rPr>
            </w:pPr>
            <w:r w:rsidRPr="00460E09">
              <w:rPr>
                <w:sz w:val="20"/>
                <w:szCs w:val="20"/>
              </w:rPr>
              <w:t>3.2. «</w:t>
            </w:r>
            <w:r w:rsidR="001E5420">
              <w:rPr>
                <w:sz w:val="20"/>
                <w:szCs w:val="20"/>
              </w:rPr>
              <w:t>02</w:t>
            </w:r>
            <w:r w:rsidR="008E27FF" w:rsidRPr="00460E09">
              <w:rPr>
                <w:sz w:val="20"/>
                <w:szCs w:val="20"/>
              </w:rPr>
              <w:t xml:space="preserve">» </w:t>
            </w:r>
            <w:r w:rsidR="00C84254">
              <w:rPr>
                <w:sz w:val="20"/>
                <w:szCs w:val="20"/>
              </w:rPr>
              <w:t>июля</w:t>
            </w:r>
            <w:r w:rsidR="005F5AF8">
              <w:rPr>
                <w:sz w:val="20"/>
                <w:szCs w:val="20"/>
              </w:rPr>
              <w:t xml:space="preserve"> </w:t>
            </w:r>
            <w:r w:rsidR="005E76C2">
              <w:rPr>
                <w:sz w:val="20"/>
                <w:szCs w:val="20"/>
              </w:rPr>
              <w:t>2021</w:t>
            </w:r>
            <w:r w:rsidR="008E27FF" w:rsidRPr="00460E09">
              <w:rPr>
                <w:sz w:val="20"/>
                <w:szCs w:val="20"/>
              </w:rPr>
              <w:t xml:space="preserve"> г.                                </w:t>
            </w:r>
            <w:r w:rsidR="00686B51">
              <w:rPr>
                <w:sz w:val="20"/>
                <w:szCs w:val="20"/>
              </w:rPr>
              <w:t xml:space="preserve">                  </w:t>
            </w:r>
            <w:r w:rsidR="008E27FF" w:rsidRPr="00460E09">
              <w:rPr>
                <w:sz w:val="20"/>
                <w:szCs w:val="20"/>
              </w:rPr>
              <w:t>М.П.</w:t>
            </w:r>
          </w:p>
        </w:tc>
      </w:tr>
    </w:tbl>
    <w:p w:rsidR="008E27FF" w:rsidRPr="00CD11CF" w:rsidRDefault="008E27FF" w:rsidP="008E27FF"/>
    <w:p w:rsidR="00A46123" w:rsidRDefault="00A46123">
      <w:bookmarkStart w:id="0" w:name="_GoBack"/>
      <w:bookmarkEnd w:id="0"/>
    </w:p>
    <w:sectPr w:rsidR="00A46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FF"/>
    <w:rsid w:val="00136ACD"/>
    <w:rsid w:val="001E5420"/>
    <w:rsid w:val="00460E09"/>
    <w:rsid w:val="005362AA"/>
    <w:rsid w:val="005E76C2"/>
    <w:rsid w:val="005F5AF8"/>
    <w:rsid w:val="00686B51"/>
    <w:rsid w:val="007828A9"/>
    <w:rsid w:val="007E1A8D"/>
    <w:rsid w:val="007E1AFF"/>
    <w:rsid w:val="00813044"/>
    <w:rsid w:val="008C1F79"/>
    <w:rsid w:val="008D7546"/>
    <w:rsid w:val="008E27FF"/>
    <w:rsid w:val="009A00BC"/>
    <w:rsid w:val="00A32E68"/>
    <w:rsid w:val="00A46123"/>
    <w:rsid w:val="00B3316B"/>
    <w:rsid w:val="00B47BDF"/>
    <w:rsid w:val="00C84254"/>
    <w:rsid w:val="00CF1420"/>
    <w:rsid w:val="00D1129B"/>
    <w:rsid w:val="00E3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9265"/>
  <w15:docId w15:val="{DC101303-9246-4DC9-8469-9AEA5098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8E27FF"/>
    <w:pPr>
      <w:ind w:firstLine="709"/>
      <w:jc w:val="both"/>
    </w:pPr>
    <w:rPr>
      <w:sz w:val="24"/>
      <w:szCs w:val="24"/>
    </w:rPr>
  </w:style>
  <w:style w:type="character" w:styleId="a3">
    <w:name w:val="Hyperlink"/>
    <w:basedOn w:val="a0"/>
    <w:uiPriority w:val="99"/>
    <w:unhideWhenUsed/>
    <w:rsid w:val="00B47BDF"/>
    <w:rPr>
      <w:color w:val="0000FF" w:themeColor="hyperlink"/>
      <w:u w:val="single"/>
    </w:rPr>
  </w:style>
  <w:style w:type="paragraph" w:customStyle="1" w:styleId="prilozhenieglava">
    <w:name w:val="prilozhenie glava"/>
    <w:basedOn w:val="a"/>
    <w:rsid w:val="00B3316B"/>
    <w:pPr>
      <w:spacing w:before="240" w:after="240"/>
      <w:jc w:val="center"/>
    </w:pPr>
    <w:rPr>
      <w:b/>
      <w:bCs/>
      <w:cap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6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6E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ur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onoshko_n</dc:creator>
  <cp:lastModifiedBy>Манаенкова Елена Геннадьевна</cp:lastModifiedBy>
  <cp:revision>23</cp:revision>
  <cp:lastPrinted>2018-07-03T13:40:00Z</cp:lastPrinted>
  <dcterms:created xsi:type="dcterms:W3CDTF">2014-08-14T04:38:00Z</dcterms:created>
  <dcterms:modified xsi:type="dcterms:W3CDTF">2021-07-02T13:28:00Z</dcterms:modified>
</cp:coreProperties>
</file>